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8.2.9 (Apache licensed) using REFERENCE JAXB in Oracle Java 1.8.0_241 on Linux -->
    <w:p w:rsidRPr="00CA0C2F" w:rsidR="00792451" w:rsidP="00792451" w:rsidRDefault="00792451">
      <w:pPr>
        <w:shd w:val="clear" w:color="auto" w:fill="FFFFFF"/>
        <w:overflowPunct/>
        <w:autoSpaceDE/>
        <w:autoSpaceDN/>
        <w:adjustRightInd/>
        <w:spacing w:after="210"/>
        <w:jc w:val="left"/>
        <w:textAlignment w:val="auto"/>
        <w:rPr>
          <w:rFonts w:ascii="Times New Roman" w:hAnsi="Times New Roman" w:cs="Times New Roman"/>
          <w:color w:val="222222"/>
          <w:lang w:val="fr-FR"/>
        </w:rPr>
      </w:pPr>
    </w:p>
    <w:p w:rsidRPr="00CA0C2F" w:rsidR="00792451" w:rsidP="00371011" w:rsidRDefault="00711617">
      <w:pPr>
        <w:pBdr>
          <w:top w:val="single" w:color="auto" w:sz="4" w:space="1"/>
          <w:left w:val="single" w:color="auto" w:sz="4" w:space="4"/>
          <w:bottom w:val="single" w:color="auto" w:sz="4" w:space="1"/>
          <w:right w:val="single" w:color="auto" w:sz="4" w:space="4"/>
        </w:pBdr>
        <w:shd w:val="clear" w:color="auto" w:fill="FFFFFF"/>
        <w:overflowPunct/>
        <w:autoSpaceDE/>
        <w:autoSpaceDN/>
        <w:adjustRightInd/>
        <w:spacing w:after="210"/>
        <w:ind w:left="1985" w:right="1558"/>
        <w:jc w:val="center"/>
        <w:textAlignment w:val="auto"/>
        <w:rPr>
          <w:rFonts w:ascii="Times New Roman" w:hAnsi="Times New Roman" w:cs="Times New Roman"/>
          <w:b/>
          <w:bCs/>
          <w:color w:val="222222"/>
          <w:lang w:val="fr-FR"/>
        </w:rPr>
      </w:pPr>
      <w:r>
        <w:rPr>
          <w:rFonts w:ascii="Times New Roman" w:hAnsi="Times New Roman" w:cs="Times New Roman"/>
          <w:b/>
          <w:bCs/>
          <w:color w:val="222222"/>
          <w:lang w:val="fr-FR"/>
        </w:rPr>
        <w:t xml:space="preserve">ATTESTATION </w:t>
      </w:r>
      <w:r w:rsidRPr="00CA0C2F" w:rsidR="00792451">
        <w:rPr>
          <w:rFonts w:ascii="Times New Roman" w:hAnsi="Times New Roman" w:cs="Times New Roman"/>
          <w:b/>
          <w:bCs/>
          <w:color w:val="222222"/>
          <w:lang w:val="fr-FR"/>
        </w:rPr>
        <w:t xml:space="preserve"> DE CONFIDENTIALITE</w:t>
      </w:r>
    </w:p>
    <w:p w:rsidRPr="00CA0C2F" w:rsidR="00792451" w:rsidP="00792451" w:rsidRDefault="00792451">
      <w:pPr>
        <w:shd w:val="clear" w:color="auto" w:fill="FFFFFF"/>
        <w:overflowPunct/>
        <w:autoSpaceDE/>
        <w:autoSpaceDN/>
        <w:adjustRightInd/>
        <w:spacing w:after="210"/>
        <w:jc w:val="left"/>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Monsieur</w:t>
      </w:r>
    </w:p>
    <w:p w:rsidRPr="00CA0C2F" w:rsidR="00792451" w:rsidP="00792451" w:rsidRDefault="00792451">
      <w:pPr>
        <w:shd w:val="clear" w:color="auto" w:fill="FFFFFF"/>
        <w:overflowPunct/>
        <w:autoSpaceDE/>
        <w:autoSpaceDN/>
        <w:adjustRightInd/>
        <w:spacing w:after="210"/>
        <w:jc w:val="left"/>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Agissant à titre personnel</w:t>
      </w:r>
    </w:p>
    <w:p w:rsidRPr="00CA0C2F" w:rsidR="00792451" w:rsidP="00792451" w:rsidRDefault="00792451">
      <w:pPr>
        <w:shd w:val="clear" w:color="auto" w:fill="FFFFFF"/>
        <w:overflowPunct/>
        <w:autoSpaceDE/>
        <w:autoSpaceDN/>
        <w:adjustRightInd/>
        <w:spacing w:after="210"/>
        <w:jc w:val="left"/>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Madame</w:t>
      </w:r>
    </w:p>
    <w:p w:rsidRPr="00CA0C2F" w:rsidR="00792451" w:rsidP="00792451" w:rsidRDefault="00792451">
      <w:pPr>
        <w:shd w:val="clear" w:color="auto" w:fill="FFFFFF"/>
        <w:overflowPunct/>
        <w:autoSpaceDE/>
        <w:autoSpaceDN/>
        <w:adjustRightInd/>
        <w:spacing w:after="210"/>
        <w:jc w:val="left"/>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Agissant à tire personnel</w:t>
      </w:r>
    </w:p>
    <w:p w:rsidRPr="00CA0C2F" w:rsidR="00792451" w:rsidP="00792451" w:rsidRDefault="00792451">
      <w:pPr>
        <w:shd w:val="clear" w:color="auto" w:fill="FFFFFF"/>
        <w:overflowPunct/>
        <w:autoSpaceDE/>
        <w:autoSpaceDN/>
        <w:adjustRightInd/>
        <w:spacing w:after="210"/>
        <w:jc w:val="left"/>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Agissant pour le compte de :</w:t>
      </w:r>
    </w:p>
    <w:p w:rsidR="00711617" w:rsidP="00792451" w:rsidRDefault="00792451">
      <w:pPr>
        <w:shd w:val="clear" w:color="auto" w:fill="FFFFFF"/>
        <w:overflowPunct/>
        <w:autoSpaceDE/>
        <w:autoSpaceDN/>
        <w:adjustRightInd/>
        <w:spacing w:after="210"/>
        <w:jc w:val="left"/>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Dont le siège social est sis :</w:t>
      </w:r>
    </w:p>
    <w:p w:rsidRPr="00CA0C2F" w:rsidR="00711617" w:rsidP="00792451" w:rsidRDefault="00E8517C">
      <w:pPr>
        <w:shd w:val="clear" w:color="auto" w:fill="FFFFFF"/>
        <w:overflowPunct/>
        <w:autoSpaceDE/>
        <w:autoSpaceDN/>
        <w:adjustRightInd/>
        <w:spacing w:after="210"/>
        <w:jc w:val="left"/>
        <w:textAlignment w:val="auto"/>
        <w:rPr>
          <w:rFonts w:ascii="Times New Roman" w:hAnsi="Times New Roman" w:cs="Times New Roman"/>
          <w:b/>
          <w:bCs/>
          <w:color w:val="222222"/>
          <w:lang w:val="fr-FR"/>
        </w:rPr>
      </w:pPr>
      <w:r>
        <w:rPr>
          <w:rFonts w:ascii="Times New Roman" w:hAnsi="Times New Roman" w:cs="Times New Roman"/>
          <w:b/>
          <w:bCs/>
          <w:color w:val="222222"/>
          <w:lang w:val="fr-FR"/>
        </w:rPr>
        <w:t xml:space="preserve">Profession </w:t>
      </w:r>
      <w:bookmarkStart w:name="_GoBack" w:id="0"/>
      <w:bookmarkEnd w:id="0"/>
      <w:r w:rsidR="00711617">
        <w:rPr>
          <w:rFonts w:ascii="Times New Roman" w:hAnsi="Times New Roman" w:cs="Times New Roman"/>
          <w:b/>
          <w:bCs/>
          <w:color w:val="222222"/>
          <w:lang w:val="fr-FR"/>
        </w:rPr>
        <w:t xml:space="preserve"> : </w:t>
      </w:r>
    </w:p>
    <w:p w:rsidRPr="00CA0C2F" w:rsidR="00792451" w:rsidP="00792451" w:rsidRDefault="00792451">
      <w:pPr>
        <w:shd w:val="clear" w:color="auto" w:fill="FFFFFF"/>
        <w:overflowPunct/>
        <w:autoSpaceDE/>
        <w:autoSpaceDN/>
        <w:adjustRightInd/>
        <w:spacing w:after="120"/>
        <w:jc w:val="center"/>
        <w:textAlignment w:val="auto"/>
        <w:rPr>
          <w:rFonts w:ascii="Times New Roman" w:hAnsi="Times New Roman" w:cs="Times New Roman"/>
          <w:b/>
          <w:bCs/>
          <w:color w:val="222222"/>
          <w:lang w:val="fr-FR"/>
        </w:rPr>
      </w:pPr>
    </w:p>
    <w:p w:rsidRPr="00CA0C2F" w:rsidR="00792451" w:rsidP="00792451" w:rsidRDefault="00792451">
      <w:pPr>
        <w:shd w:val="clear" w:color="auto" w:fill="FFFFFF"/>
        <w:overflowPunct/>
        <w:autoSpaceDE/>
        <w:autoSpaceDN/>
        <w:adjustRightInd/>
        <w:spacing w:after="120"/>
        <w:jc w:val="center"/>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 xml:space="preserve">DOSSIER DE VENTE D’UN </w:t>
      </w:r>
      <w:r w:rsidR="00FC303B">
        <w:rPr>
          <w:rFonts w:ascii="Times New Roman" w:hAnsi="Times New Roman" w:cs="Times New Roman"/>
          <w:b/>
          <w:bCs/>
          <w:color w:val="222222"/>
          <w:lang w:val="fr-FR"/>
        </w:rPr>
        <w:t xml:space="preserve"> ACTIF</w:t>
      </w:r>
      <w:r w:rsidRPr="00CA0C2F">
        <w:rPr>
          <w:rFonts w:ascii="Times New Roman" w:hAnsi="Times New Roman" w:cs="Times New Roman"/>
          <w:b/>
          <w:bCs/>
          <w:color w:val="222222"/>
          <w:lang w:val="fr-FR"/>
        </w:rPr>
        <w:t xml:space="preserve"> </w:t>
      </w:r>
    </w:p>
    <w:p w:rsidRPr="00CA0C2F" w:rsidR="00792451" w:rsidP="00792451" w:rsidRDefault="00792451">
      <w:pPr>
        <w:shd w:val="clear" w:color="auto" w:fill="FFFFFF"/>
        <w:overflowPunct/>
        <w:autoSpaceDE/>
        <w:autoSpaceDN/>
        <w:adjustRightInd/>
        <w:spacing w:after="120"/>
        <w:jc w:val="center"/>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EN LIQUIDATION JUDICIAIRE</w:t>
      </w:r>
    </w:p>
    <w:p w:rsidRPr="00CA0C2F" w:rsidR="00371011" w:rsidP="00792451" w:rsidRDefault="00371011">
      <w:pPr>
        <w:shd w:val="clear" w:color="auto" w:fill="FFFFFF"/>
        <w:overflowPunct/>
        <w:autoSpaceDE/>
        <w:autoSpaceDN/>
        <w:adjustRightInd/>
        <w:spacing w:after="210"/>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MANDAT :</w:t>
      </w:r>
    </w:p>
    <w:p w:rsidRPr="00CA0C2F" w:rsidR="00792451" w:rsidP="00792451" w:rsidRDefault="00371011">
      <w:pPr>
        <w:shd w:val="clear" w:color="auto" w:fill="FFFFFF"/>
        <w:overflowPunct/>
        <w:autoSpaceDE/>
        <w:autoSpaceDN/>
        <w:adjustRightInd/>
        <w:spacing w:after="210"/>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Hélène COMMOGEILLE,  10 Bd Anatole France,  66000 PERPIGNAN</w:t>
      </w:r>
    </w:p>
    <w:p w:rsidRPr="00CA0C2F" w:rsidR="00792451" w:rsidP="00792451" w:rsidRDefault="00792451">
      <w:pPr>
        <w:shd w:val="clear" w:color="auto" w:fill="FFFFFF"/>
        <w:overflowPunct/>
        <w:autoSpaceDE/>
        <w:autoSpaceDN/>
        <w:adjustRightInd/>
        <w:spacing w:after="210"/>
        <w:textAlignment w:val="auto"/>
        <w:rPr>
          <w:rFonts w:ascii="Times New Roman" w:hAnsi="Times New Roman" w:cs="Times New Roman"/>
          <w:b/>
          <w:bCs/>
          <w:color w:val="222222"/>
          <w:lang w:val="fr-FR"/>
        </w:rPr>
      </w:pPr>
      <w:r w:rsidRPr="00CA0C2F">
        <w:rPr>
          <w:rFonts w:ascii="Times New Roman" w:hAnsi="Times New Roman" w:cs="Times New Roman"/>
          <w:b/>
          <w:bCs/>
          <w:color w:val="222222"/>
          <w:u w:val="single"/>
          <w:lang w:val="fr-FR"/>
        </w:rPr>
        <w:t>Communiqué</w:t>
      </w:r>
      <w:r w:rsidRPr="00CA0C2F">
        <w:rPr>
          <w:rFonts w:ascii="Times New Roman" w:hAnsi="Times New Roman" w:cs="Times New Roman"/>
          <w:b/>
          <w:bCs/>
          <w:color w:val="222222"/>
          <w:lang w:val="fr-FR"/>
        </w:rPr>
        <w:t xml:space="preserve"> par la SCP DELPHINE RAYMOND, Mandataire Judiciaire, représentée par Delphine RAYMOND domiciliée professionnellement 10 Place du Drakkar Le Gabut 17000 LA ROCHELLE, désignée en qualité de liquidateur de </w:t>
      </w:r>
      <w:r w:rsidRPr="00CA0C2F" w:rsidR="00244011">
        <w:rPr>
          <w:rFonts w:ascii="Times New Roman" w:hAnsi="Times New Roman" w:cs="Times New Roman"/>
          <w:b/>
          <w:bCs/>
          <w:color w:val="222222"/>
          <w:lang w:val="fr-FR"/>
        </w:rPr>
        <w:t>Hélène COMMOGEILLE,  10 Bd Anatole France,  66000 PERPIGNAN</w:t>
      </w:r>
      <w:r w:rsidRPr="00CA0C2F">
        <w:rPr>
          <w:rFonts w:ascii="Times New Roman" w:hAnsi="Times New Roman" w:cs="Times New Roman"/>
          <w:b/>
          <w:bCs/>
          <w:color w:val="222222"/>
          <w:lang w:val="fr-FR"/>
        </w:rPr>
        <w:t xml:space="preserve"> par</w:t>
      </w:r>
      <w:r w:rsidRPr="00CA0C2F" w:rsidR="00375856">
        <w:rPr>
          <w:rFonts w:ascii="Times New Roman" w:hAnsi="Times New Roman" w:cs="Times New Roman"/>
          <w:b/>
          <w:bCs/>
          <w:color w:val="222222"/>
          <w:lang w:val="fr-FR"/>
        </w:rPr>
        <w:t xml:space="preserve"> TRIBUNAL JUDICIAIRE DE PERPIGNAN SERVICE RP en date du 23/02/2022</w:t>
      </w:r>
      <w:r w:rsidRPr="00CA0C2F">
        <w:rPr>
          <w:rFonts w:ascii="Times New Roman" w:hAnsi="Times New Roman" w:cs="Times New Roman"/>
          <w:b/>
          <w:bCs/>
          <w:color w:val="222222"/>
          <w:lang w:val="fr-FR"/>
        </w:rPr>
        <w:t xml:space="preserve"> </w:t>
      </w:r>
    </w:p>
    <w:p w:rsidRPr="00CA0C2F" w:rsidR="00792451" w:rsidP="00792451" w:rsidRDefault="00792451">
      <w:pPr>
        <w:shd w:val="clear" w:color="auto" w:fill="FFFFFF"/>
        <w:overflowPunct/>
        <w:autoSpaceDE/>
        <w:autoSpaceDN/>
        <w:adjustRightInd/>
        <w:spacing w:after="210"/>
        <w:textAlignment w:val="auto"/>
        <w:rPr>
          <w:rFonts w:ascii="Times New Roman" w:hAnsi="Times New Roman" w:cs="Times New Roman"/>
          <w:b/>
          <w:bCs/>
          <w:color w:val="222222"/>
          <w:lang w:val="fr-FR"/>
        </w:rPr>
      </w:pPr>
      <w:r w:rsidRPr="00CA0C2F">
        <w:rPr>
          <w:rFonts w:ascii="Times New Roman" w:hAnsi="Times New Roman" w:cs="Times New Roman"/>
          <w:b/>
          <w:bCs/>
          <w:color w:val="222222"/>
          <w:u w:val="single"/>
          <w:lang w:val="fr-FR"/>
        </w:rPr>
        <w:t>Pour exclusivement</w:t>
      </w:r>
      <w:r w:rsidRPr="00CA0C2F">
        <w:rPr>
          <w:rFonts w:ascii="Times New Roman" w:hAnsi="Times New Roman" w:cs="Times New Roman"/>
          <w:b/>
          <w:bCs/>
          <w:color w:val="222222"/>
          <w:lang w:val="fr-FR"/>
        </w:rPr>
        <w:t xml:space="preserve"> l’é</w:t>
      </w:r>
      <w:r w:rsidR="00E8517C">
        <w:rPr>
          <w:rFonts w:ascii="Times New Roman" w:hAnsi="Times New Roman" w:cs="Times New Roman"/>
          <w:b/>
          <w:bCs/>
          <w:color w:val="222222"/>
          <w:lang w:val="fr-FR"/>
        </w:rPr>
        <w:t xml:space="preserve">tude d’une offre portant sur l’actif dépendant </w:t>
      </w:r>
      <w:r w:rsidRPr="00CA0C2F" w:rsidR="00957718">
        <w:rPr>
          <w:rFonts w:ascii="Times New Roman" w:hAnsi="Times New Roman" w:cs="Times New Roman"/>
          <w:b/>
          <w:bCs/>
          <w:color w:val="222222"/>
          <w:lang w:val="fr-FR"/>
        </w:rPr>
        <w:t xml:space="preserve">de </w:t>
      </w:r>
      <w:r w:rsidRPr="00CA0C2F" w:rsidR="008E2617">
        <w:rPr>
          <w:rFonts w:ascii="Times New Roman" w:hAnsi="Times New Roman" w:cs="Times New Roman"/>
          <w:b/>
          <w:bCs/>
          <w:color w:val="222222"/>
          <w:lang w:val="fr-FR"/>
        </w:rPr>
        <w:t xml:space="preserve">Madame Hélène COMMOGEILLE -  </w:t>
      </w:r>
      <w:r w:rsidRPr="00CA0C2F" w:rsidR="00957718">
        <w:rPr>
          <w:rFonts w:ascii="Times New Roman" w:hAnsi="Times New Roman" w:cs="Times New Roman"/>
          <w:b/>
          <w:bCs/>
          <w:color w:val="222222"/>
          <w:lang w:val="fr-FR"/>
        </w:rPr>
        <w:t/>
      </w:r>
    </w:p>
    <w:p w:rsidRPr="00CA0C2F" w:rsidR="00792451" w:rsidP="00792451" w:rsidRDefault="00792451">
      <w:pPr>
        <w:pStyle w:val="Pa2"/>
        <w:spacing w:after="180"/>
        <w:jc w:val="both"/>
        <w:rPr>
          <w:rFonts w:ascii="Times New Roman" w:hAnsi="Times New Roman" w:cs="Times New Roman"/>
          <w:b/>
          <w:bCs/>
          <w:color w:val="000000"/>
        </w:rPr>
      </w:pPr>
      <w:r w:rsidRPr="00CA0C2F">
        <w:rPr>
          <w:rFonts w:ascii="Times New Roman" w:hAnsi="Times New Roman" w:cs="Times New Roman"/>
          <w:b/>
          <w:bCs/>
          <w:color w:val="000000"/>
        </w:rPr>
        <w:t>Il est rappelé que les données contenues dans ce dossier, sont strictement couvertes par le secret professionnel (article 226-13 du code pénal)</w:t>
      </w:r>
    </w:p>
    <w:p w:rsidRPr="00CA0C2F" w:rsidR="00792451" w:rsidP="00792451" w:rsidRDefault="00792451">
      <w:pPr>
        <w:pStyle w:val="Default"/>
        <w:jc w:val="center"/>
        <w:rPr>
          <w:rFonts w:ascii="Times New Roman" w:hAnsi="Times New Roman" w:cs="Times New Roman"/>
          <w:b/>
          <w:bCs/>
        </w:rPr>
      </w:pPr>
    </w:p>
    <w:p w:rsidRPr="00CA0C2F" w:rsidR="00792451" w:rsidP="00792451" w:rsidRDefault="00792451">
      <w:pPr>
        <w:pStyle w:val="Default"/>
        <w:jc w:val="center"/>
        <w:rPr>
          <w:rFonts w:ascii="Times New Roman" w:hAnsi="Times New Roman" w:cs="Times New Roman"/>
          <w:b/>
          <w:bCs/>
        </w:rPr>
      </w:pPr>
      <w:r w:rsidRPr="00CA0C2F">
        <w:rPr>
          <w:rFonts w:ascii="Times New Roman" w:hAnsi="Times New Roman" w:cs="Times New Roman"/>
          <w:b/>
          <w:bCs/>
        </w:rPr>
        <w:t>ATTESTATION</w:t>
      </w:r>
    </w:p>
    <w:p w:rsidRPr="00CA0C2F" w:rsidR="00792451" w:rsidP="00792451" w:rsidRDefault="00792451">
      <w:pPr>
        <w:pStyle w:val="Pa2"/>
        <w:spacing w:after="180"/>
        <w:jc w:val="both"/>
        <w:rPr>
          <w:rFonts w:ascii="Times New Roman" w:hAnsi="Times New Roman" w:cs="Times New Roman"/>
          <w:b/>
          <w:bCs/>
          <w:color w:val="000000"/>
        </w:rPr>
      </w:pPr>
    </w:p>
    <w:p w:rsidRPr="00CA0C2F" w:rsidR="00792451" w:rsidP="00792451" w:rsidRDefault="00792451">
      <w:pPr>
        <w:pStyle w:val="Pa2"/>
        <w:spacing w:after="180"/>
        <w:jc w:val="both"/>
        <w:rPr>
          <w:rFonts w:ascii="Times New Roman" w:hAnsi="Times New Roman" w:cs="Times New Roman"/>
          <w:b/>
          <w:bCs/>
          <w:color w:val="000000"/>
        </w:rPr>
      </w:pPr>
      <w:r w:rsidRPr="00CA0C2F">
        <w:rPr>
          <w:rFonts w:ascii="Times New Roman" w:hAnsi="Times New Roman" w:cs="Times New Roman"/>
          <w:b/>
          <w:bCs/>
          <w:color w:val="000000"/>
        </w:rPr>
        <w:t>Le candidat s’engage formellement à prendre toutes précautions utiles afin de préserver la sécurité des informations et notamment d’empêcher qu’elles soient communi</w:t>
      </w:r>
      <w:r w:rsidRPr="00CA0C2F">
        <w:rPr>
          <w:rFonts w:ascii="Times New Roman" w:hAnsi="Times New Roman" w:cs="Times New Roman"/>
          <w:b/>
          <w:bCs/>
          <w:color w:val="000000"/>
        </w:rPr>
        <w:softHyphen/>
        <w:t xml:space="preserve">quées </w:t>
      </w:r>
    </w:p>
    <w:p w:rsidRPr="00CA0C2F" w:rsidR="00792451" w:rsidP="00792451" w:rsidRDefault="00792451">
      <w:pPr>
        <w:pStyle w:val="Pa4"/>
        <w:spacing w:after="40"/>
        <w:jc w:val="both"/>
        <w:rPr>
          <w:rFonts w:ascii="Times New Roman" w:hAnsi="Times New Roman" w:cs="Times New Roman"/>
          <w:b/>
          <w:bCs/>
          <w:color w:val="000000"/>
        </w:rPr>
      </w:pPr>
      <w:r w:rsidRPr="00CA0C2F">
        <w:rPr>
          <w:rFonts w:ascii="Times New Roman" w:hAnsi="Times New Roman" w:cs="Times New Roman"/>
          <w:b/>
          <w:bCs/>
          <w:color w:val="000000"/>
        </w:rPr>
        <w:t>Le candidat s’engage formellement à respecter les obliga</w:t>
      </w:r>
      <w:r w:rsidRPr="00CA0C2F">
        <w:rPr>
          <w:rFonts w:ascii="Times New Roman" w:hAnsi="Times New Roman" w:cs="Times New Roman"/>
          <w:b/>
          <w:bCs/>
          <w:color w:val="000000"/>
        </w:rPr>
        <w:softHyphen/>
        <w:t>tions suivantes et à les faire respecter à l’égard des tiers qui en prendraient également connaissance :</w:t>
      </w:r>
    </w:p>
    <w:p w:rsidRPr="00CA0C2F" w:rsidR="00792451" w:rsidP="00792451" w:rsidRDefault="00792451">
      <w:pPr>
        <w:pStyle w:val="Default"/>
        <w:rPr>
          <w:rFonts w:ascii="Times New Roman" w:hAnsi="Times New Roman" w:cs="Times New Roman"/>
        </w:rPr>
      </w:pPr>
    </w:p>
    <w:p w:rsidRPr="00CA0C2F" w:rsidR="00792451" w:rsidP="00792451" w:rsidRDefault="00792451">
      <w:pPr>
        <w:pStyle w:val="Pa4"/>
        <w:spacing w:after="40"/>
        <w:jc w:val="both"/>
        <w:rPr>
          <w:rFonts w:ascii="Times New Roman" w:hAnsi="Times New Roman" w:cs="Times New Roman"/>
          <w:color w:val="000000"/>
        </w:rPr>
      </w:pPr>
      <w:r w:rsidRPr="00CA0C2F">
        <w:rPr>
          <w:rFonts w:ascii="Times New Roman" w:hAnsi="Times New Roman" w:cs="Times New Roman"/>
          <w:color w:val="000000"/>
        </w:rPr>
        <w:t>– ne prendre aucune copie des docu</w:t>
      </w:r>
      <w:r w:rsidRPr="00CA0C2F">
        <w:rPr>
          <w:rFonts w:ascii="Times New Roman" w:hAnsi="Times New Roman" w:cs="Times New Roman"/>
          <w:color w:val="000000"/>
        </w:rPr>
        <w:softHyphen/>
        <w:t xml:space="preserve">ments et supports d’informations qui lui sont confiés  </w:t>
      </w:r>
    </w:p>
    <w:p w:rsidRPr="00CA0C2F" w:rsidR="00792451" w:rsidP="00792451" w:rsidRDefault="00792451">
      <w:pPr>
        <w:pStyle w:val="Default"/>
        <w:rPr>
          <w:rFonts w:ascii="Times New Roman" w:hAnsi="Times New Roman" w:cs="Times New Roman"/>
        </w:rPr>
      </w:pPr>
    </w:p>
    <w:p w:rsidRPr="00CA0C2F" w:rsidR="00792451" w:rsidP="00792451" w:rsidRDefault="00792451">
      <w:pPr>
        <w:pStyle w:val="Pa4"/>
        <w:spacing w:after="40"/>
        <w:jc w:val="both"/>
        <w:rPr>
          <w:rFonts w:ascii="Times New Roman" w:hAnsi="Times New Roman" w:cs="Times New Roman"/>
          <w:color w:val="000000"/>
        </w:rPr>
      </w:pPr>
      <w:r w:rsidRPr="00CA0C2F">
        <w:rPr>
          <w:rFonts w:ascii="Times New Roman" w:hAnsi="Times New Roman" w:cs="Times New Roman"/>
          <w:color w:val="000000"/>
        </w:rPr>
        <w:t>– ne pas divulguer ces documents ou informations à d’autres personnes, qu’il s’agisse de personnes privées ou publiques, physiques ou morales pour une utilisation détournée ou frauduleuse</w:t>
      </w:r>
    </w:p>
    <w:p w:rsidRPr="00CA0C2F" w:rsidR="00792451" w:rsidP="00792451" w:rsidRDefault="00792451">
      <w:pPr>
        <w:pStyle w:val="Default"/>
        <w:rPr>
          <w:rFonts w:ascii="Times New Roman" w:hAnsi="Times New Roman" w:cs="Times New Roman"/>
        </w:rPr>
      </w:pPr>
    </w:p>
    <w:p w:rsidRPr="00CA0C2F" w:rsidR="00792451" w:rsidP="00792451" w:rsidRDefault="00792451">
      <w:pPr>
        <w:pStyle w:val="Pa4"/>
        <w:spacing w:after="40"/>
        <w:jc w:val="both"/>
        <w:rPr>
          <w:rFonts w:ascii="Times New Roman" w:hAnsi="Times New Roman" w:cs="Times New Roman"/>
          <w:color w:val="000000"/>
        </w:rPr>
      </w:pPr>
      <w:r w:rsidRPr="00CA0C2F">
        <w:rPr>
          <w:rFonts w:ascii="Times New Roman" w:hAnsi="Times New Roman" w:cs="Times New Roman"/>
          <w:color w:val="000000"/>
        </w:rPr>
        <w:t>– prendre toutes mesures permettant d’éviter toute utilisation détournée ou frauduleuse des documents et informations communiquées</w:t>
      </w:r>
    </w:p>
    <w:p w:rsidRPr="00CA0C2F" w:rsidR="00792451" w:rsidP="00792451" w:rsidRDefault="00792451">
      <w:pPr>
        <w:pStyle w:val="Pa4"/>
        <w:spacing w:after="40"/>
        <w:jc w:val="both"/>
        <w:rPr>
          <w:rFonts w:ascii="Times New Roman" w:hAnsi="Times New Roman" w:cs="Times New Roman"/>
          <w:color w:val="000000"/>
        </w:rPr>
      </w:pPr>
    </w:p>
    <w:p w:rsidRPr="00CA0C2F" w:rsidR="00792451" w:rsidP="00792451" w:rsidRDefault="00792451">
      <w:pPr>
        <w:pStyle w:val="Pa4"/>
        <w:spacing w:after="40"/>
        <w:jc w:val="both"/>
        <w:rPr>
          <w:rFonts w:ascii="Times New Roman" w:hAnsi="Times New Roman" w:cs="Times New Roman"/>
          <w:color w:val="000000"/>
        </w:rPr>
      </w:pPr>
      <w:r w:rsidRPr="00CA0C2F">
        <w:rPr>
          <w:rFonts w:ascii="Times New Roman" w:hAnsi="Times New Roman" w:cs="Times New Roman"/>
          <w:color w:val="000000"/>
        </w:rPr>
        <w:lastRenderedPageBreak/>
        <w:t>– prendre toutes mesures de sécurité, notamment matérielles, pour assurer la conservation et l’intégrité des documents et informations traités pendant la durée de l’ét</w:t>
      </w:r>
      <w:r w:rsidR="00E8517C">
        <w:rPr>
          <w:rFonts w:ascii="Times New Roman" w:hAnsi="Times New Roman" w:cs="Times New Roman"/>
          <w:color w:val="000000"/>
        </w:rPr>
        <w:t>ude de l’offre d’acquisition de l’actif,</w:t>
      </w:r>
    </w:p>
    <w:p w:rsidRPr="00CA0C2F" w:rsidR="00792451" w:rsidP="00792451" w:rsidRDefault="00792451">
      <w:pPr>
        <w:pStyle w:val="Default"/>
        <w:rPr>
          <w:rFonts w:ascii="Times New Roman" w:hAnsi="Times New Roman" w:cs="Times New Roman"/>
        </w:rPr>
      </w:pPr>
    </w:p>
    <w:p w:rsidRPr="00CA0C2F" w:rsidR="00792451" w:rsidP="00792451" w:rsidRDefault="00792451">
      <w:pPr>
        <w:numPr>
          <w:ilvl w:val="0"/>
          <w:numId w:val="8"/>
        </w:numPr>
        <w:shd w:val="clear" w:color="auto" w:fill="FFFFFF"/>
        <w:tabs>
          <w:tab w:val="clear" w:pos="720"/>
          <w:tab w:val="num" w:pos="0"/>
          <w:tab w:val="left" w:pos="142"/>
        </w:tabs>
        <w:overflowPunct/>
        <w:autoSpaceDE/>
        <w:autoSpaceDN/>
        <w:adjustRightInd/>
        <w:spacing w:after="210"/>
        <w:ind w:left="0" w:firstLine="0"/>
        <w:textAlignment w:val="auto"/>
        <w:rPr>
          <w:rFonts w:ascii="Times New Roman" w:hAnsi="Times New Roman" w:cs="Times New Roman"/>
        </w:rPr>
      </w:pPr>
      <w:r w:rsidRPr="00CA0C2F">
        <w:rPr>
          <w:rFonts w:ascii="Times New Roman" w:hAnsi="Times New Roman" w:cs="Times New Roman"/>
        </w:rPr>
        <w:t>à l’issue de l’examen et en cas ou le signataire renoncerait à formuler toute proposition d’acquisition,  procéder à la destruction de tous fichiers manuels ou informatisés stockant les informations saisies.</w:t>
      </w:r>
    </w:p>
    <w:p w:rsidRPr="00CA0C2F" w:rsidR="00792451" w:rsidP="00792451" w:rsidRDefault="00792451">
      <w:pPr>
        <w:shd w:val="clear" w:color="auto" w:fill="FFFFFF"/>
        <w:overflowPunct/>
        <w:autoSpaceDE/>
        <w:autoSpaceDN/>
        <w:adjustRightInd/>
        <w:spacing w:after="210"/>
        <w:ind w:left="360"/>
        <w:jc w:val="left"/>
        <w:textAlignment w:val="auto"/>
        <w:rPr>
          <w:rFonts w:ascii="Times New Roman" w:hAnsi="Times New Roman" w:cs="Times New Roman"/>
          <w:color w:val="222222"/>
          <w:lang w:val="fr-FR"/>
        </w:rPr>
      </w:pP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p>
    <w:p w:rsidRPr="00CA0C2F" w:rsidR="00792451" w:rsidP="00792451" w:rsidRDefault="00792451">
      <w:pPr>
        <w:shd w:val="clear" w:color="auto" w:fill="FFFFFF"/>
        <w:overflowPunct/>
        <w:autoSpaceDE/>
        <w:autoSpaceDN/>
        <w:adjustRightInd/>
        <w:spacing w:after="210"/>
        <w:ind w:left="360"/>
        <w:jc w:val="left"/>
        <w:textAlignment w:val="auto"/>
        <w:rPr>
          <w:rFonts w:ascii="Times New Roman" w:hAnsi="Times New Roman" w:cs="Times New Roman"/>
          <w:color w:val="222222"/>
          <w:lang w:val="fr-FR"/>
        </w:rPr>
      </w:pP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t>Fait à...........</w:t>
      </w:r>
    </w:p>
    <w:p w:rsidRPr="00CA0C2F" w:rsidR="00792451" w:rsidP="00792451" w:rsidRDefault="00792451">
      <w:pPr>
        <w:shd w:val="clear" w:color="auto" w:fill="FFFFFF"/>
        <w:overflowPunct/>
        <w:autoSpaceDE/>
        <w:autoSpaceDN/>
        <w:adjustRightInd/>
        <w:spacing w:after="210"/>
        <w:jc w:val="left"/>
        <w:textAlignment w:val="auto"/>
        <w:rPr>
          <w:rFonts w:ascii="Times New Roman" w:hAnsi="Times New Roman" w:cs="Times New Roman"/>
          <w:color w:val="222222"/>
          <w:sz w:val="21"/>
          <w:szCs w:val="21"/>
          <w:lang w:val="fr-FR"/>
        </w:rPr>
      </w:pPr>
      <w:r w:rsidRPr="00CA0C2F">
        <w:rPr>
          <w:rFonts w:ascii="Times New Roman" w:hAnsi="Times New Roman" w:cs="Times New Roman"/>
          <w:color w:val="222222"/>
          <w:sz w:val="21"/>
          <w:szCs w:val="21"/>
          <w:lang w:val="fr-FR"/>
        </w:rPr>
        <w:tab/>
      </w:r>
      <w:r w:rsidRPr="00CA0C2F">
        <w:rPr>
          <w:rFonts w:ascii="Times New Roman" w:hAnsi="Times New Roman" w:cs="Times New Roman"/>
          <w:color w:val="222222"/>
          <w:sz w:val="21"/>
          <w:szCs w:val="21"/>
          <w:lang w:val="fr-FR"/>
        </w:rPr>
        <w:tab/>
      </w:r>
      <w:r w:rsidRPr="00CA0C2F">
        <w:rPr>
          <w:rFonts w:ascii="Times New Roman" w:hAnsi="Times New Roman" w:cs="Times New Roman"/>
          <w:color w:val="222222"/>
          <w:sz w:val="21"/>
          <w:szCs w:val="21"/>
          <w:lang w:val="fr-FR"/>
        </w:rPr>
        <w:tab/>
      </w:r>
      <w:r w:rsidRPr="00CA0C2F">
        <w:rPr>
          <w:rFonts w:ascii="Times New Roman" w:hAnsi="Times New Roman" w:cs="Times New Roman"/>
          <w:color w:val="222222"/>
          <w:sz w:val="21"/>
          <w:szCs w:val="21"/>
          <w:lang w:val="fr-FR"/>
        </w:rPr>
        <w:tab/>
      </w:r>
      <w:r w:rsidRPr="00CA0C2F">
        <w:rPr>
          <w:rFonts w:ascii="Times New Roman" w:hAnsi="Times New Roman" w:cs="Times New Roman"/>
          <w:color w:val="222222"/>
          <w:sz w:val="21"/>
          <w:szCs w:val="21"/>
          <w:lang w:val="fr-FR"/>
        </w:rPr>
        <w:tab/>
      </w:r>
      <w:r w:rsidRPr="00CA0C2F">
        <w:rPr>
          <w:rFonts w:ascii="Times New Roman" w:hAnsi="Times New Roman" w:cs="Times New Roman"/>
          <w:color w:val="222222"/>
          <w:sz w:val="21"/>
          <w:szCs w:val="21"/>
          <w:lang w:val="fr-FR"/>
        </w:rPr>
        <w:tab/>
        <w:t>Le...................</w:t>
      </w:r>
    </w:p>
    <w:p w:rsidRPr="00CA0C2F" w:rsidR="00792451" w:rsidP="00792451" w:rsidRDefault="00792451">
      <w:pPr>
        <w:shd w:val="clear" w:color="auto" w:fill="FFFFFF"/>
        <w:overflowPunct/>
        <w:autoSpaceDE/>
        <w:autoSpaceDN/>
        <w:adjustRightInd/>
        <w:jc w:val="left"/>
        <w:textAlignment w:val="auto"/>
        <w:rPr>
          <w:rFonts w:ascii="Times New Roman" w:hAnsi="Times New Roman" w:cs="Times New Roman"/>
          <w:color w:val="222222"/>
          <w:sz w:val="21"/>
          <w:szCs w:val="21"/>
          <w:lang w:val="fr-FR"/>
        </w:rPr>
      </w:pPr>
    </w:p>
    <w:p w:rsidRPr="00CA0C2F" w:rsidR="00792451" w:rsidP="00792451" w:rsidRDefault="00792451">
      <w:pPr>
        <w:shd w:val="clear" w:color="auto" w:fill="FFFFFF"/>
        <w:overflowPunct/>
        <w:autoSpaceDE/>
        <w:autoSpaceDN/>
        <w:adjustRightInd/>
        <w:ind w:left="4253"/>
        <w:jc w:val="left"/>
        <w:textAlignment w:val="auto"/>
        <w:rPr>
          <w:rFonts w:ascii="Times New Roman" w:hAnsi="Times New Roman" w:cs="Times New Roman"/>
          <w:color w:val="222222"/>
          <w:sz w:val="21"/>
          <w:szCs w:val="21"/>
          <w:lang w:val="fr-FR"/>
        </w:rPr>
      </w:pPr>
      <w:r w:rsidRPr="00CA0C2F">
        <w:rPr>
          <w:rFonts w:ascii="Times New Roman" w:hAnsi="Times New Roman" w:cs="Times New Roman"/>
          <w:color w:val="222222"/>
          <w:sz w:val="21"/>
          <w:szCs w:val="21"/>
          <w:lang w:val="fr-FR"/>
        </w:rPr>
        <w:t>Signature précédée de la mention "lu et approuvé"</w:t>
      </w:r>
    </w:p>
    <w:p w:rsidRPr="00CA0C2F" w:rsidR="00792451" w:rsidP="00792451" w:rsidRDefault="00792451">
      <w:pPr>
        <w:ind w:firstLine="1134"/>
        <w:rPr>
          <w:rFonts w:ascii="Times New Roman" w:hAnsi="Times New Roman" w:cs="Times New Roman"/>
          <w:lang w:val="fr-FR"/>
        </w:rPr>
      </w:pPr>
    </w:p>
    <w:p w:rsidRPr="00CA0C2F" w:rsidR="00792451" w:rsidP="00792451" w:rsidRDefault="00792451">
      <w:pPr>
        <w:ind w:firstLine="1134"/>
        <w:rPr>
          <w:rFonts w:ascii="Times New Roman" w:hAnsi="Times New Roman" w:cs="Times New Roman"/>
        </w:rPr>
      </w:pPr>
    </w:p>
    <w:p w:rsidRPr="00CA0C2F" w:rsidR="00792451" w:rsidP="00792451" w:rsidRDefault="00792451">
      <w:pPr>
        <w:rPr>
          <w:rFonts w:ascii="Times New Roman" w:hAnsi="Times New Roman" w:cs="Times New Roman"/>
        </w:rPr>
      </w:pPr>
    </w:p>
    <w:p w:rsidRPr="00CA0C2F" w:rsidR="00792451" w:rsidP="00792451" w:rsidRDefault="00792451">
      <w:pPr>
        <w:rPr>
          <w:rFonts w:ascii="Times New Roman" w:hAnsi="Times New Roman" w:cs="Times New Roman"/>
        </w:rPr>
      </w:pPr>
      <w:r w:rsidRPr="00CA0C2F">
        <w:rPr>
          <w:rFonts w:ascii="Times New Roman" w:hAnsi="Times New Roman" w:cs="Times New Roman"/>
        </w:rPr>
        <w:t>Joindre une pièce d’identité récente avec confirmation de l’identité (joindre une attestation, un courrier ou faire attester sur la copie de la pièce d’identité par banque, notaire, avocat, comptable, tiers …. avec cachet et signature )  pour chacun des signataires</w:t>
      </w:r>
    </w:p>
    <w:p w:rsidRPr="00CA0C2F" w:rsidR="00792451" w:rsidP="00792451" w:rsidRDefault="00792451">
      <w:pPr>
        <w:rPr>
          <w:rFonts w:ascii="Times New Roman" w:hAnsi="Times New Roman" w:cs="Times New Roman"/>
        </w:rPr>
      </w:pPr>
    </w:p>
    <w:p w:rsidRPr="00CA0C2F" w:rsidR="00792451" w:rsidRDefault="00792451">
      <w:pPr>
        <w:rPr>
          <w:rFonts w:ascii="Times New Roman" w:hAnsi="Times New Roman" w:cs="Times New Roman"/>
        </w:rPr>
      </w:pPr>
    </w:p>
    <w:sectPr w:rsidRPr="00CA0C2F" w:rsidR="00792451">
      <w:footerReference w:type="default" r:id="rId7"/>
      <w:pgSz w:w="11907" w:h="16840" w:code="9"/>
      <w:pgMar w:top="425" w:right="1418" w:bottom="567" w:left="1418" w:header="720" w:footer="720"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451" w:rsidRDefault="00792451">
      <w:r>
        <w:separator/>
      </w:r>
    </w:p>
  </w:endnote>
  <w:endnote w:type="continuationSeparator" w:id="0">
    <w:p w:rsidR="00792451" w:rsidRDefault="0079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Lucida Sans Typewriter"/>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ckwell">
    <w:altName w:val="Rockwell"/>
    <w:panose1 w:val="02060603020205020403"/>
    <w:charset w:val="00"/>
    <w:family w:val="roman"/>
    <w:pitch w:val="variable"/>
    <w:sig w:usb0="00000003" w:usb1="00000000" w:usb2="00000000" w:usb3="00000000" w:csb0="00000001"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792451" w:rsidRDefault="00792451">
    <w:pPr>
      <w:pStyle w:val="Pieddepage"/>
      <w:framePr w:wrap="auto" w:hAnchor="margin" w:vAnchor="text"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8517C">
      <w:rPr>
        <w:rStyle w:val="Numrodepage"/>
        <w:noProof/>
      </w:rPr>
      <w:t>2</w:t>
    </w:r>
    <w:r>
      <w:rPr>
        <w:rStyle w:val="Numrodepage"/>
      </w:rPr>
      <w:fldChar w:fldCharType="end"/>
    </w:r>
  </w:p>
  <w:p w:rsidR="00792451" w:rsidRDefault="00792451">
    <w:pPr>
      <w:pStyle w:val="Pieddepage"/>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451" w:rsidRDefault="00792451">
      <w:r>
        <w:separator/>
      </w:r>
    </w:p>
  </w:footnote>
  <w:footnote w:type="continuationSeparator" w:id="0">
    <w:p w:rsidR="00792451" w:rsidRDefault="007924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F9E3D8C"/>
    <w:lvl w:ilvl="0">
      <w:numFmt w:val="decimal"/>
      <w:lvlText w:val="*"/>
      <w:lvlJc w:val="left"/>
    </w:lvl>
  </w:abstractNum>
  <w:abstractNum w:abstractNumId="1">
    <w:nsid w:val="036E4804"/>
    <w:multiLevelType w:val="multilevel"/>
    <w:tmpl w:val="E926F2DC"/>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2">
    <w:nsid w:val="24D12E8F"/>
    <w:multiLevelType w:val="multilevel"/>
    <w:tmpl w:val="9EB86784"/>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3">
    <w:nsid w:val="2F7C640F"/>
    <w:multiLevelType w:val="multilevel"/>
    <w:tmpl w:val="D11802FE"/>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4">
    <w:nsid w:val="4D3408A0"/>
    <w:multiLevelType w:val="multilevel"/>
    <w:tmpl w:val="0DB0987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5">
    <w:nsid w:val="50ED4A2C"/>
    <w:multiLevelType w:val="multilevel"/>
    <w:tmpl w:val="FBE4F23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6">
    <w:nsid w:val="63101893"/>
    <w:multiLevelType w:val="multilevel"/>
    <w:tmpl w:val="FBE4F23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7">
    <w:nsid w:val="72CA73BE"/>
    <w:multiLevelType w:val="hybridMultilevel"/>
    <w:tmpl w:val="C0946428"/>
    <w:lvl w:ilvl="0" w:tplc="7D2CA524">
      <w:start w:val="25"/>
      <w:numFmt w:val="bullet"/>
      <w:lvlText w:val="-"/>
      <w:lvlJc w:val="left"/>
      <w:pPr>
        <w:tabs>
          <w:tab w:val="num" w:pos="720"/>
        </w:tabs>
        <w:ind w:left="720" w:hanging="360"/>
      </w:pPr>
      <w:rPr>
        <w:rFonts w:ascii="CG Omega" w:eastAsia="Times New Roman" w:hAnsi="CG Omeg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lvl w:ilvl="0">
        <w:start w:val="1"/>
        <w:numFmt w:val="bullet"/>
        <w:lvlText w:val=""/>
        <w:legacy w:legacy="1" w:legacySpace="120" w:legacyIndent="360"/>
        <w:lvlJc w:val="left"/>
        <w:pPr>
          <w:ind w:left="720" w:hanging="360"/>
        </w:pPr>
        <w:rPr>
          <w:rFonts w:ascii="Wingdings" w:hAnsi="Wingdings" w:cs="Wingdings" w:hint="default"/>
        </w:rPr>
      </w:lvl>
    </w:lvlOverride>
  </w:num>
  <w:num w:numId="2">
    <w:abstractNumId w:val="4"/>
  </w:num>
  <w:num w:numId="3">
    <w:abstractNumId w:val="3"/>
  </w:num>
  <w:num w:numId="4">
    <w:abstractNumId w:val="6"/>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B2A09"/>
    <w:rsid w:val="000A35B6"/>
    <w:rsid w:val="00244011"/>
    <w:rsid w:val="00371011"/>
    <w:rsid w:val="00375856"/>
    <w:rsid w:val="00711617"/>
    <w:rsid w:val="00792451"/>
    <w:rsid w:val="008E2617"/>
    <w:rsid w:val="00957718"/>
    <w:rsid w:val="00B850F2"/>
    <w:rsid w:val="00C615D7"/>
    <w:rsid w:val="00CA0C2F"/>
    <w:rsid w:val="00CC17A0"/>
    <w:rsid w:val="00DB3723"/>
    <w:rsid w:val="00E42C4A"/>
    <w:rsid w:val="00E8517C"/>
    <w:rsid w:val="00EA5EE5"/>
    <w:rsid w:val="00EC2EA8"/>
    <w:rsid w:val="00FB2A09"/>
    <w:rsid w:val="00FC30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A6EA34-3853-4994-AAD9-FBEC73D9B9B0}"/>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docDefaults>
    <w:rPrDefault>
      <w:rPr>
        <w:rFonts w:ascii="Times New Roman" w:hAnsi="Times New Roman" w:eastAsia="Times New Roman" w:cs="Times New Roman"/>
        <w:sz w:val="22"/>
        <w:szCs w:val="22"/>
        <w:lang w:val="fr-FR" w:eastAsia="fr-FR"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overflowPunct w:val="false"/>
      <w:autoSpaceDE w:val="false"/>
      <w:autoSpaceDN w:val="false"/>
      <w:adjustRightInd w:val="false"/>
      <w:spacing w:after="0" w:line="240" w:lineRule="auto"/>
      <w:jc w:val="both"/>
      <w:textAlignment w:val="baseline"/>
    </w:pPr>
    <w:rPr>
      <w:rFonts w:ascii="CG Omega" w:hAnsi="CG Omega" w:cs="CG Omega"/>
      <w:sz w:val="24"/>
      <w:szCs w:val="24"/>
      <w:lang w:val="fr-CA"/>
    </w:rPr>
  </w:style>
  <w:style w:type="paragraph" w:styleId="Titre1">
    <w:name w:val="heading 1"/>
    <w:basedOn w:val="Normal"/>
    <w:next w:val="Normal"/>
    <w:link w:val="Titre1Car"/>
    <w:uiPriority w:val="99"/>
    <w:qFormat/>
    <w:pPr>
      <w:keepNext/>
      <w:outlineLvl w:val="0"/>
    </w:pPr>
    <w:rPr>
      <w:b/>
      <w:bCs/>
      <w:sz w:val="28"/>
      <w:szCs w:val="28"/>
    </w:rPr>
  </w:style>
  <w:style w:type="paragraph" w:styleId="Titre2">
    <w:name w:val="heading 2"/>
    <w:basedOn w:val="Normal"/>
    <w:next w:val="Normal"/>
    <w:link w:val="Titre2Car"/>
    <w:uiPriority w:val="99"/>
    <w:qFormat/>
    <w:pPr>
      <w:keepNext/>
      <w:outlineLvl w:val="1"/>
    </w:pPr>
    <w:rPr>
      <w:rFonts w:ascii="Helvetica" w:hAnsi="Helvetica" w:cs="Helvetica"/>
      <w:b/>
      <w:bCs/>
      <w:u w:val="single"/>
    </w:rPr>
  </w:style>
  <w:style w:type="paragraph" w:styleId="Titre3">
    <w:name w:val="heading 3"/>
    <w:basedOn w:val="Normal"/>
    <w:next w:val="Normal"/>
    <w:link w:val="Titre3Car"/>
    <w:uiPriority w:val="99"/>
    <w:qFormat/>
    <w:pPr>
      <w:keepNext/>
      <w:outlineLvl w:val="2"/>
    </w:pPr>
    <w:rPr>
      <w:rFonts w:ascii="Helvetica" w:hAnsi="Helvetica" w:cs="Helvetica"/>
      <w:b/>
      <w:bCs/>
      <w:sz w:val="28"/>
      <w:szCs w:val="28"/>
      <w:u w:val="single"/>
    </w:rPr>
  </w:style>
  <w:style w:type="paragraph" w:styleId="Titre4">
    <w:name w:val="heading 4"/>
    <w:basedOn w:val="Normal"/>
    <w:next w:val="Normal"/>
    <w:link w:val="Titre4Car"/>
    <w:uiPriority w:val="99"/>
    <w:qFormat/>
    <w:pPr>
      <w:keepNext/>
      <w:outlineLvl w:val="3"/>
    </w:pPr>
    <w:rPr>
      <w:rFonts w:ascii="Helvetica" w:hAnsi="Helvetica" w:cs="Helvetica"/>
      <w:u w:val="single"/>
    </w:rPr>
  </w:style>
  <w:style w:type="paragraph" w:styleId="Titre5">
    <w:name w:val="heading 5"/>
    <w:basedOn w:val="Normal"/>
    <w:next w:val="Normal"/>
    <w:link w:val="Titre5Car"/>
    <w:uiPriority w:val="99"/>
    <w:qFormat/>
    <w:pPr>
      <w:keepNext/>
      <w:outlineLvl w:val="4"/>
    </w:pPr>
    <w:rPr>
      <w:rFonts w:ascii="Bookman" w:hAnsi="Bookman" w:cs="Bookman"/>
      <w:b/>
      <w:bCs/>
      <w:i/>
      <w:iCs/>
    </w:rPr>
  </w:style>
  <w:style w:type="paragraph" w:styleId="Titre6">
    <w:name w:val="heading 6"/>
    <w:basedOn w:val="Normal"/>
    <w:next w:val="Normal"/>
    <w:link w:val="Titre6Car"/>
    <w:uiPriority w:val="99"/>
    <w:qFormat/>
    <w:pPr>
      <w:keepNext/>
      <w:outlineLvl w:val="5"/>
    </w:pPr>
    <w:rPr>
      <w:rFonts w:ascii="Helvetica" w:hAnsi="Helvetica" w:cs="Helvetica"/>
      <w:b/>
      <w:bCs/>
    </w:rPr>
  </w:style>
  <w:style w:type="paragraph" w:styleId="Titre7">
    <w:name w:val="heading 7"/>
    <w:basedOn w:val="Normal"/>
    <w:next w:val="Normal"/>
    <w:link w:val="Titre7Car"/>
    <w:uiPriority w:val="99"/>
    <w:qFormat/>
    <w:pPr>
      <w:keepNext/>
      <w:ind w:left="1418" w:firstLine="709"/>
      <w:jc w:val="left"/>
      <w:outlineLvl w:val="6"/>
    </w:pPr>
    <w:rPr>
      <w:b/>
      <w:bCs/>
    </w:rPr>
  </w:style>
  <w:style w:type="paragraph" w:styleId="Titre8">
    <w:name w:val="heading 8"/>
    <w:basedOn w:val="Normal"/>
    <w:next w:val="Normal"/>
    <w:link w:val="Titre8Car"/>
    <w:uiPriority w:val="99"/>
    <w:qFormat/>
    <w:pPr>
      <w:keepNext/>
      <w:outlineLvl w:val="7"/>
    </w:pPr>
    <w:rPr>
      <w:rFonts w:ascii="Helvetica" w:hAnsi="Helvetica" w:cs="Helvetica"/>
      <w:b/>
      <w:bCs/>
      <w:sz w:val="22"/>
      <w:szCs w:val="22"/>
      <w:u w:val="single"/>
    </w:rPr>
  </w:style>
  <w:style w:type="paragraph" w:styleId="Titre9">
    <w:name w:val="heading 9"/>
    <w:basedOn w:val="Normal"/>
    <w:next w:val="Normal"/>
    <w:link w:val="Titre9Car"/>
    <w:uiPriority w:val="99"/>
    <w:qFormat/>
    <w:pPr>
      <w:keepNext/>
      <w:jc w:val="center"/>
      <w:outlineLvl w:val="8"/>
    </w:pPr>
    <w:rPr>
      <w:b/>
      <w:bCs/>
      <w:u w:val="single"/>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
    <w:rPr>
      <w:rFonts w:asciiTheme="majorHAnsi" w:hAnsiTheme="majorHAnsi" w:eastAsiaTheme="majorEastAsia" w:cstheme="majorBidi"/>
      <w:b/>
      <w:bCs/>
      <w:kern w:val="32"/>
      <w:sz w:val="32"/>
      <w:szCs w:val="32"/>
      <w:lang w:val="fr-CA"/>
    </w:rPr>
  </w:style>
  <w:style w:type="character" w:styleId="Titre2Car" w:customStyle="true">
    <w:name w:val="Titre 2 Car"/>
    <w:basedOn w:val="Policepardfaut"/>
    <w:link w:val="Titre2"/>
    <w:uiPriority w:val="9"/>
    <w:semiHidden/>
    <w:rPr>
      <w:rFonts w:asciiTheme="majorHAnsi" w:hAnsiTheme="majorHAnsi" w:eastAsiaTheme="majorEastAsia" w:cstheme="majorBidi"/>
      <w:b/>
      <w:bCs/>
      <w:i/>
      <w:iCs/>
      <w:sz w:val="28"/>
      <w:szCs w:val="28"/>
      <w:lang w:val="fr-CA"/>
    </w:rPr>
  </w:style>
  <w:style w:type="character" w:styleId="Titre3Car" w:customStyle="true">
    <w:name w:val="Titre 3 Car"/>
    <w:basedOn w:val="Policepardfaut"/>
    <w:link w:val="Titre3"/>
    <w:uiPriority w:val="9"/>
    <w:semiHidden/>
    <w:rPr>
      <w:rFonts w:asciiTheme="majorHAnsi" w:hAnsiTheme="majorHAnsi" w:eastAsiaTheme="majorEastAsia" w:cstheme="majorBidi"/>
      <w:b/>
      <w:bCs/>
      <w:sz w:val="26"/>
      <w:szCs w:val="26"/>
      <w:lang w:val="fr-CA"/>
    </w:rPr>
  </w:style>
  <w:style w:type="character" w:styleId="Titre4Car" w:customStyle="true">
    <w:name w:val="Titre 4 Car"/>
    <w:basedOn w:val="Policepardfaut"/>
    <w:link w:val="Titre4"/>
    <w:uiPriority w:val="9"/>
    <w:semiHidden/>
    <w:rPr>
      <w:rFonts w:asciiTheme="minorHAnsi" w:hAnsiTheme="minorHAnsi" w:eastAsiaTheme="minorEastAsia" w:cstheme="minorBidi"/>
      <w:b/>
      <w:bCs/>
      <w:sz w:val="28"/>
      <w:szCs w:val="28"/>
      <w:lang w:val="fr-CA"/>
    </w:rPr>
  </w:style>
  <w:style w:type="character" w:styleId="Titre5Car" w:customStyle="true">
    <w:name w:val="Titre 5 Car"/>
    <w:basedOn w:val="Policepardfaut"/>
    <w:link w:val="Titre5"/>
    <w:uiPriority w:val="9"/>
    <w:semiHidden/>
    <w:rPr>
      <w:rFonts w:asciiTheme="minorHAnsi" w:hAnsiTheme="minorHAnsi" w:eastAsiaTheme="minorEastAsia" w:cstheme="minorBidi"/>
      <w:b/>
      <w:bCs/>
      <w:i/>
      <w:iCs/>
      <w:sz w:val="26"/>
      <w:szCs w:val="26"/>
      <w:lang w:val="fr-CA"/>
    </w:rPr>
  </w:style>
  <w:style w:type="character" w:styleId="Titre6Car" w:customStyle="true">
    <w:name w:val="Titre 6 Car"/>
    <w:basedOn w:val="Policepardfaut"/>
    <w:link w:val="Titre6"/>
    <w:uiPriority w:val="9"/>
    <w:semiHidden/>
    <w:rPr>
      <w:rFonts w:asciiTheme="minorHAnsi" w:hAnsiTheme="minorHAnsi" w:eastAsiaTheme="minorEastAsia" w:cstheme="minorBidi"/>
      <w:b/>
      <w:bCs/>
      <w:lang w:val="fr-CA"/>
    </w:rPr>
  </w:style>
  <w:style w:type="character" w:styleId="Titre7Car" w:customStyle="true">
    <w:name w:val="Titre 7 Car"/>
    <w:basedOn w:val="Policepardfaut"/>
    <w:link w:val="Titre7"/>
    <w:uiPriority w:val="9"/>
    <w:semiHidden/>
    <w:rPr>
      <w:rFonts w:asciiTheme="minorHAnsi" w:hAnsiTheme="minorHAnsi" w:eastAsiaTheme="minorEastAsia" w:cstheme="minorBidi"/>
      <w:sz w:val="24"/>
      <w:szCs w:val="24"/>
      <w:lang w:val="fr-CA"/>
    </w:rPr>
  </w:style>
  <w:style w:type="character" w:styleId="Titre8Car" w:customStyle="true">
    <w:name w:val="Titre 8 Car"/>
    <w:basedOn w:val="Policepardfaut"/>
    <w:link w:val="Titre8"/>
    <w:uiPriority w:val="9"/>
    <w:semiHidden/>
    <w:rPr>
      <w:rFonts w:asciiTheme="minorHAnsi" w:hAnsiTheme="minorHAnsi" w:eastAsiaTheme="minorEastAsia" w:cstheme="minorBidi"/>
      <w:i/>
      <w:iCs/>
      <w:sz w:val="24"/>
      <w:szCs w:val="24"/>
      <w:lang w:val="fr-CA"/>
    </w:rPr>
  </w:style>
  <w:style w:type="character" w:styleId="Titre9Car" w:customStyle="true">
    <w:name w:val="Titre 9 Car"/>
    <w:basedOn w:val="Policepardfaut"/>
    <w:link w:val="Titre9"/>
    <w:uiPriority w:val="9"/>
    <w:semiHidden/>
    <w:rPr>
      <w:rFonts w:asciiTheme="majorHAnsi" w:hAnsiTheme="majorHAnsi" w:eastAsiaTheme="majorEastAsia" w:cstheme="majorBidi"/>
      <w:lang w:val="fr-CA"/>
    </w:rPr>
  </w:style>
  <w:style w:type="paragraph" w:styleId="En-tte">
    <w:name w:val="header"/>
    <w:basedOn w:val="Normal"/>
    <w:link w:val="En-tteCar"/>
    <w:uiPriority w:val="99"/>
    <w:pPr>
      <w:tabs>
        <w:tab w:val="center" w:pos="4536"/>
        <w:tab w:val="right" w:pos="9072"/>
      </w:tabs>
    </w:pPr>
  </w:style>
  <w:style w:type="character" w:styleId="En-tteCar" w:customStyle="true">
    <w:name w:val="En-tête Car"/>
    <w:basedOn w:val="Policepardfaut"/>
    <w:link w:val="En-tte"/>
    <w:uiPriority w:val="99"/>
    <w:semiHidden/>
    <w:rPr>
      <w:rFonts w:ascii="CG Omega" w:hAnsi="CG Omega" w:cs="CG Omega"/>
      <w:sz w:val="24"/>
      <w:szCs w:val="24"/>
      <w:lang w:val="fr-CA"/>
    </w:rPr>
  </w:style>
  <w:style w:type="paragraph" w:styleId="Pieddepage">
    <w:name w:val="footer"/>
    <w:basedOn w:val="Normal"/>
    <w:link w:val="PieddepageCar"/>
    <w:uiPriority w:val="99"/>
    <w:pPr>
      <w:tabs>
        <w:tab w:val="center" w:pos="4536"/>
        <w:tab w:val="right" w:pos="9072"/>
      </w:tabs>
    </w:pPr>
  </w:style>
  <w:style w:type="character" w:styleId="PieddepageCar" w:customStyle="true">
    <w:name w:val="Pied de page Car"/>
    <w:basedOn w:val="Policepardfaut"/>
    <w:link w:val="Pieddepage"/>
    <w:uiPriority w:val="99"/>
    <w:semiHidden/>
    <w:rPr>
      <w:rFonts w:ascii="CG Omega" w:hAnsi="CG Omega" w:cs="CG Omega"/>
      <w:sz w:val="24"/>
      <w:szCs w:val="24"/>
      <w:lang w:val="fr-CA"/>
    </w:rPr>
  </w:style>
  <w:style w:type="paragraph" w:styleId="Corpsdetexte2">
    <w:name w:val="Body Text 2"/>
    <w:basedOn w:val="Normal"/>
    <w:link w:val="Corpsdetexte2Car"/>
    <w:uiPriority w:val="99"/>
    <w:rPr>
      <w:b/>
      <w:bCs/>
      <w:u w:val="single"/>
    </w:rPr>
  </w:style>
  <w:style w:type="character" w:styleId="Corpsdetexte2Car" w:customStyle="true">
    <w:name w:val="Corps de texte 2 Car"/>
    <w:basedOn w:val="Policepardfaut"/>
    <w:link w:val="Corpsdetexte2"/>
    <w:uiPriority w:val="99"/>
    <w:semiHidden/>
    <w:rPr>
      <w:rFonts w:ascii="CG Omega" w:hAnsi="CG Omega" w:cs="CG Omega"/>
      <w:sz w:val="24"/>
      <w:szCs w:val="24"/>
      <w:lang w:val="fr-CA"/>
    </w:rPr>
  </w:style>
  <w:style w:type="paragraph" w:styleId="Corpsdetexte">
    <w:name w:val="Body Text"/>
    <w:basedOn w:val="Normal"/>
    <w:link w:val="CorpsdetexteCar"/>
    <w:uiPriority w:val="99"/>
    <w:pPr>
      <w:jc w:val="left"/>
    </w:pPr>
    <w:rPr>
      <w:lang w:val="en-GB"/>
    </w:rPr>
  </w:style>
  <w:style w:type="character" w:styleId="CorpsdetexteCar" w:customStyle="true">
    <w:name w:val="Corps de texte Car"/>
    <w:basedOn w:val="Policepardfaut"/>
    <w:link w:val="Corpsdetexte"/>
    <w:uiPriority w:val="99"/>
    <w:semiHidden/>
    <w:rPr>
      <w:rFonts w:ascii="CG Omega" w:hAnsi="CG Omega" w:cs="CG Omega"/>
      <w:sz w:val="24"/>
      <w:szCs w:val="24"/>
      <w:lang w:val="fr-CA"/>
    </w:rPr>
  </w:style>
  <w:style w:type="paragraph" w:styleId="Corpsdetexte3">
    <w:name w:val="Body Text 3"/>
    <w:basedOn w:val="Normal"/>
    <w:link w:val="Corpsdetexte3Car"/>
    <w:uiPriority w:val="99"/>
    <w:pPr>
      <w:jc w:val="left"/>
    </w:pPr>
    <w:rPr>
      <w:sz w:val="32"/>
      <w:szCs w:val="32"/>
    </w:rPr>
  </w:style>
  <w:style w:type="character" w:styleId="Corpsdetexte3Car" w:customStyle="true">
    <w:name w:val="Corps de texte 3 Car"/>
    <w:basedOn w:val="Policepardfaut"/>
    <w:link w:val="Corpsdetexte3"/>
    <w:uiPriority w:val="99"/>
    <w:semiHidden/>
    <w:rPr>
      <w:rFonts w:ascii="CG Omega" w:hAnsi="CG Omega" w:cs="CG Omega"/>
      <w:sz w:val="16"/>
      <w:szCs w:val="16"/>
      <w:lang w:val="fr-CA"/>
    </w:rPr>
  </w:style>
  <w:style w:type="paragraph" w:styleId="Correctionautomatique" w:customStyle="true">
    <w:name w:val="Correction automatique"/>
    <w:uiPriority w:val="99"/>
    <w:pPr>
      <w:overflowPunct w:val="false"/>
      <w:autoSpaceDE w:val="false"/>
      <w:autoSpaceDN w:val="false"/>
      <w:adjustRightInd w:val="false"/>
      <w:spacing w:after="0" w:line="240" w:lineRule="auto"/>
      <w:textAlignment w:val="baseline"/>
    </w:pPr>
    <w:rPr>
      <w:rFonts w:ascii="CG Omega" w:hAnsi="CG Omega" w:cs="CG Omega"/>
      <w:sz w:val="24"/>
      <w:szCs w:val="24"/>
    </w:rPr>
  </w:style>
  <w:style w:type="paragraph" w:styleId="Retraitcorpsdetexte2">
    <w:name w:val="Body Text Indent 2"/>
    <w:basedOn w:val="Normal"/>
    <w:link w:val="Retraitcorpsdetexte2Car"/>
    <w:uiPriority w:val="99"/>
    <w:pPr>
      <w:ind w:left="709"/>
    </w:pPr>
    <w:rPr>
      <w:lang w:val="fr-FR"/>
    </w:rPr>
  </w:style>
  <w:style w:type="character" w:styleId="Retraitcorpsdetexte2Car" w:customStyle="true">
    <w:name w:val="Retrait corps de texte 2 Car"/>
    <w:basedOn w:val="Policepardfaut"/>
    <w:link w:val="Retraitcorpsdetexte2"/>
    <w:uiPriority w:val="99"/>
    <w:semiHidden/>
    <w:rPr>
      <w:rFonts w:ascii="CG Omega" w:hAnsi="CG Omega" w:cs="CG Omega"/>
      <w:sz w:val="24"/>
      <w:szCs w:val="24"/>
      <w:lang w:val="fr-CA"/>
    </w:rPr>
  </w:style>
  <w:style w:type="character" w:styleId="Lienhypertexte">
    <w:name w:val="Hyperlink"/>
    <w:basedOn w:val="Policepardfaut"/>
    <w:uiPriority w:val="99"/>
    <w:rPr>
      <w:color w:val="0000FF"/>
      <w:u w:val="single"/>
    </w:rPr>
  </w:style>
  <w:style w:type="paragraph" w:styleId="Normalcentr">
    <w:name w:val="Block Text"/>
    <w:basedOn w:val="Normal"/>
    <w:uiPriority w:val="99"/>
    <w:pPr>
      <w:ind w:left="1276" w:right="-1" w:hanging="142"/>
    </w:pPr>
    <w:rPr>
      <w:rFonts w:ascii="Palatino" w:hAnsi="Palatino" w:cs="Palatino"/>
    </w:rPr>
  </w:style>
  <w:style w:type="paragraph" w:styleId="Titre">
    <w:name w:val="Title"/>
    <w:basedOn w:val="Normal"/>
    <w:link w:val="TitreCar"/>
    <w:uiPriority w:val="99"/>
    <w:qFormat/>
    <w:pPr>
      <w:jc w:val="center"/>
    </w:pPr>
    <w:rPr>
      <w:b/>
      <w:bCs/>
      <w:sz w:val="36"/>
      <w:szCs w:val="36"/>
      <w:u w:val="single"/>
    </w:rPr>
  </w:style>
  <w:style w:type="character" w:styleId="TitreCar" w:customStyle="true">
    <w:name w:val="Titre Car"/>
    <w:basedOn w:val="Policepardfaut"/>
    <w:link w:val="Titre"/>
    <w:uiPriority w:val="10"/>
    <w:rPr>
      <w:rFonts w:asciiTheme="majorHAnsi" w:hAnsiTheme="majorHAnsi" w:eastAsiaTheme="majorEastAsia" w:cstheme="majorBidi"/>
      <w:b/>
      <w:bCs/>
      <w:kern w:val="28"/>
      <w:sz w:val="32"/>
      <w:szCs w:val="32"/>
      <w:lang w:val="fr-CA"/>
    </w:rPr>
  </w:style>
  <w:style w:type="character" w:styleId="Numrodepage">
    <w:name w:val="page number"/>
    <w:basedOn w:val="Policepardfaut"/>
    <w:uiPriority w:val="99"/>
  </w:style>
  <w:style w:type="paragraph" w:styleId="NormalWeb">
    <w:name w:val="Normal (Web)"/>
    <w:basedOn w:val="Normal"/>
    <w:uiPriority w:val="99"/>
    <w:pPr>
      <w:overflowPunct/>
      <w:autoSpaceDE/>
      <w:autoSpaceDN/>
      <w:adjustRightInd/>
      <w:spacing w:before="100" w:beforeAutospacing="true" w:after="100" w:afterAutospacing="true"/>
      <w:jc w:val="left"/>
      <w:textAlignment w:val="auto"/>
    </w:pPr>
    <w:rPr>
      <w:rFonts w:ascii="Arial Unicode MS" w:hAnsi="Arial Unicode MS" w:cs="Arial Unicode MS"/>
      <w:lang w:val="fr-FR"/>
    </w:rPr>
  </w:style>
  <w:style w:type="paragraph" w:styleId="Default" w:customStyle="true">
    <w:name w:val="Default"/>
    <w:uiPriority w:val="99"/>
    <w:rsid w:val="00792451"/>
    <w:pPr>
      <w:autoSpaceDE w:val="false"/>
      <w:autoSpaceDN w:val="false"/>
      <w:adjustRightInd w:val="false"/>
      <w:spacing w:after="0" w:line="240" w:lineRule="auto"/>
    </w:pPr>
    <w:rPr>
      <w:rFonts w:ascii="Rockwell" w:hAnsi="Rockwell" w:cs="Rockwell"/>
      <w:color w:val="000000"/>
      <w:sz w:val="24"/>
      <w:szCs w:val="24"/>
    </w:rPr>
  </w:style>
  <w:style w:type="paragraph" w:styleId="Pa2" w:customStyle="true">
    <w:name w:val="Pa2"/>
    <w:basedOn w:val="Default"/>
    <w:next w:val="Default"/>
    <w:uiPriority w:val="99"/>
    <w:rsid w:val="00792451"/>
    <w:pPr>
      <w:spacing w:line="181" w:lineRule="atLeast"/>
    </w:pPr>
    <w:rPr>
      <w:color w:val="auto"/>
    </w:rPr>
  </w:style>
  <w:style w:type="paragraph" w:styleId="Pa4" w:customStyle="true">
    <w:name w:val="Pa4"/>
    <w:basedOn w:val="Default"/>
    <w:next w:val="Default"/>
    <w:uiPriority w:val="99"/>
    <w:rsid w:val="00792451"/>
    <w:pPr>
      <w:spacing w:line="18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footer1.xml" Type="http://schemas.openxmlformats.org/officeDocument/2006/relationships/foot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 Target="theme/theme1.xml" Type="http://schemas.openxmlformats.org/officeDocument/2006/relationships/theme"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374</Words>
  <Characters>2061</Characters>
  <Application>Microsoft Office Word</Application>
  <DocSecurity>0</DocSecurity>
  <Lines>17</Lines>
  <Paragraphs>4</Paragraphs>
  <ScaleCrop>false</ScaleCrop>
  <Company>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GILLES PELLEGRINI</dc:title>
  <dc:subject/>
  <dc:creator>SCP COURRET GUGUEN</dc:creator>
  <cp:keywords/>
  <dc:description/>
  <cp:lastModifiedBy>B. DELPECH</cp:lastModifiedBy>
  <cp:revision>6</cp:revision>
  <cp:lastPrinted>2006-12-18T13:59:00Z</cp:lastPrinted>
  <dcterms:created xsi:type="dcterms:W3CDTF">2017-08-18T15:10:00Z</dcterms:created>
  <dcterms:modified xsi:type="dcterms:W3CDTF">2023-05-21T14:01:00Z</dcterms:modified>
</cp:coreProperties>
</file>